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639F" w14:textId="2E781D30" w:rsidR="0096729F" w:rsidRDefault="0096729F"/>
    <w:p w14:paraId="549A5231" w14:textId="1CF9618B" w:rsidR="00D54F46" w:rsidRPr="00727A0B" w:rsidRDefault="00D54F46" w:rsidP="00371C4E">
      <w:pPr>
        <w:pStyle w:val="Title"/>
      </w:pPr>
      <w:r w:rsidRPr="00727A0B">
        <w:t xml:space="preserve">ASIC Payment </w:t>
      </w:r>
      <w:r w:rsidR="009E0771">
        <w:t>Guide</w:t>
      </w:r>
    </w:p>
    <w:p w14:paraId="736DA4E3" w14:textId="2A5874F6" w:rsidR="00E87767" w:rsidRPr="00371C4E" w:rsidRDefault="00E87767" w:rsidP="00371C4E">
      <w:pPr>
        <w:pStyle w:val="Heading1"/>
        <w:rPr>
          <w:b w:val="0"/>
        </w:rPr>
      </w:pPr>
      <w:r w:rsidRPr="00371C4E">
        <w:rPr>
          <w:b w:val="0"/>
        </w:rPr>
        <w:t>Price</w:t>
      </w:r>
    </w:p>
    <w:p w14:paraId="26ABD417" w14:textId="7B793185" w:rsidR="00727A0B" w:rsidRDefault="00D54F46" w:rsidP="00371C4E">
      <w:pPr>
        <w:spacing w:after="100" w:afterAutospacing="1" w:line="240" w:lineRule="auto"/>
        <w:rPr>
          <w:rFonts w:asciiTheme="majorHAnsi" w:hAnsiTheme="majorHAnsi" w:cstheme="majorHAnsi"/>
        </w:rPr>
      </w:pPr>
      <w:r w:rsidRPr="00701FB6">
        <w:rPr>
          <w:rFonts w:asciiTheme="majorHAnsi" w:hAnsiTheme="majorHAnsi" w:cstheme="majorHAnsi"/>
        </w:rPr>
        <w:t>Full ASIC application is $215.00</w:t>
      </w:r>
      <w:r w:rsidR="009E0771">
        <w:rPr>
          <w:rFonts w:asciiTheme="majorHAnsi" w:hAnsiTheme="majorHAnsi" w:cstheme="majorHAnsi"/>
        </w:rPr>
        <w:t>.</w:t>
      </w:r>
    </w:p>
    <w:p w14:paraId="27A45052" w14:textId="6B8CC360" w:rsidR="00ED2616" w:rsidRDefault="005F3E5D" w:rsidP="00371C4E">
      <w:pPr>
        <w:spacing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Under 18 and </w:t>
      </w:r>
      <w:r w:rsidR="00D54F46" w:rsidRPr="00701FB6">
        <w:rPr>
          <w:rFonts w:asciiTheme="majorHAnsi" w:hAnsiTheme="majorHAnsi" w:cstheme="majorHAnsi"/>
        </w:rPr>
        <w:t>Replacement ASIC application is $60.00</w:t>
      </w:r>
      <w:r w:rsidR="009E0771">
        <w:rPr>
          <w:rFonts w:asciiTheme="majorHAnsi" w:hAnsiTheme="majorHAnsi" w:cstheme="majorHAnsi"/>
        </w:rPr>
        <w:t>.</w:t>
      </w:r>
    </w:p>
    <w:p w14:paraId="14FFDA7F" w14:textId="5B6F3771" w:rsidR="00BA089C" w:rsidRDefault="00BA089C" w:rsidP="00371C4E">
      <w:pPr>
        <w:spacing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Under 14 ASIC application is $170.00</w:t>
      </w:r>
    </w:p>
    <w:p w14:paraId="3F95C142" w14:textId="4D187E55" w:rsidR="00727A0B" w:rsidRDefault="00ED2616" w:rsidP="00371C4E">
      <w:pPr>
        <w:spacing w:after="100" w:afterAutospacing="1" w:line="240" w:lineRule="auto"/>
        <w:rPr>
          <w:rFonts w:asciiTheme="majorHAnsi" w:hAnsiTheme="majorHAnsi" w:cstheme="majorHAnsi"/>
        </w:rPr>
      </w:pPr>
      <w:r w:rsidRPr="00701FB6">
        <w:rPr>
          <w:rFonts w:asciiTheme="majorHAnsi" w:hAnsiTheme="majorHAnsi" w:cstheme="majorHAnsi"/>
        </w:rPr>
        <w:t>All charges are inclusive of GST</w:t>
      </w:r>
      <w:r>
        <w:rPr>
          <w:rFonts w:asciiTheme="majorHAnsi" w:hAnsiTheme="majorHAnsi" w:cstheme="majorHAnsi"/>
        </w:rPr>
        <w:t>.</w:t>
      </w:r>
    </w:p>
    <w:p w14:paraId="697B78DC" w14:textId="798AE075" w:rsidR="00E87767" w:rsidRPr="00371C4E" w:rsidRDefault="00E87767" w:rsidP="00371C4E">
      <w:pPr>
        <w:pStyle w:val="Heading1"/>
        <w:rPr>
          <w:b w:val="0"/>
        </w:rPr>
      </w:pPr>
      <w:r w:rsidRPr="00371C4E">
        <w:rPr>
          <w:b w:val="0"/>
        </w:rPr>
        <w:t>Payment Information</w:t>
      </w:r>
    </w:p>
    <w:p w14:paraId="1983B7D0" w14:textId="30E45A34" w:rsidR="00D54F46" w:rsidRPr="00701FB6" w:rsidRDefault="00D54F46" w:rsidP="00371C4E">
      <w:pPr>
        <w:pStyle w:val="text"/>
        <w:keepLines w:val="0"/>
        <w:spacing w:after="100" w:afterAutospacing="1"/>
        <w:ind w:left="0"/>
        <w:rPr>
          <w:rFonts w:asciiTheme="majorHAnsi" w:hAnsiTheme="majorHAnsi" w:cstheme="majorHAnsi"/>
          <w:color w:val="3E3D3E"/>
          <w:sz w:val="22"/>
          <w:szCs w:val="22"/>
        </w:rPr>
      </w:pPr>
      <w:r w:rsidRPr="00701FB6">
        <w:rPr>
          <w:rFonts w:asciiTheme="majorHAnsi" w:hAnsiTheme="majorHAnsi" w:cstheme="majorHAnsi"/>
          <w:sz w:val="22"/>
          <w:szCs w:val="22"/>
        </w:rPr>
        <w:t>Payment is required prior to the issue of the ASIC.</w:t>
      </w:r>
    </w:p>
    <w:p w14:paraId="71D54107" w14:textId="2EAE81E7" w:rsidR="00584E19" w:rsidRPr="00701FB6" w:rsidRDefault="00584E19" w:rsidP="00371C4E">
      <w:pPr>
        <w:pStyle w:val="text"/>
        <w:keepLines w:val="0"/>
        <w:spacing w:after="100" w:afterAutospacing="1"/>
        <w:ind w:left="0"/>
        <w:rPr>
          <w:rFonts w:asciiTheme="majorHAnsi" w:hAnsiTheme="majorHAnsi" w:cstheme="majorHAnsi"/>
          <w:color w:val="3E3D3E"/>
          <w:sz w:val="22"/>
          <w:szCs w:val="22"/>
        </w:rPr>
      </w:pPr>
      <w:r w:rsidRPr="00701FB6">
        <w:rPr>
          <w:rFonts w:asciiTheme="majorHAnsi" w:hAnsiTheme="majorHAnsi" w:cstheme="majorHAnsi"/>
          <w:color w:val="3E3D3E"/>
          <w:sz w:val="22"/>
          <w:szCs w:val="22"/>
        </w:rPr>
        <w:t>Invoices will not be issued unless otherwise approved by Hobart International Airport Pty Ltd.</w:t>
      </w:r>
    </w:p>
    <w:p w14:paraId="4CB7E224" w14:textId="3C40E318" w:rsidR="00D54F46" w:rsidRDefault="00D54F46" w:rsidP="00371C4E">
      <w:pPr>
        <w:pStyle w:val="text"/>
        <w:keepLines w:val="0"/>
        <w:spacing w:after="100" w:afterAutospacing="1"/>
        <w:ind w:left="0"/>
        <w:rPr>
          <w:rFonts w:asciiTheme="majorHAnsi" w:hAnsiTheme="majorHAnsi" w:cstheme="majorHAnsi"/>
          <w:color w:val="3E3D3E"/>
          <w:sz w:val="22"/>
          <w:szCs w:val="22"/>
        </w:rPr>
      </w:pPr>
      <w:r w:rsidRPr="00701FB6">
        <w:rPr>
          <w:rFonts w:asciiTheme="majorHAnsi" w:hAnsiTheme="majorHAnsi" w:cstheme="majorHAnsi"/>
          <w:color w:val="3E3D3E"/>
          <w:sz w:val="22"/>
          <w:szCs w:val="22"/>
        </w:rPr>
        <w:t>Preferred payment method is Credit Card, Debit Card by EFTPOS at Hobart Airport Administration or by phone.</w:t>
      </w:r>
    </w:p>
    <w:p w14:paraId="669DA90C" w14:textId="77BA48C4" w:rsidR="00D54F46" w:rsidRPr="00701FB6" w:rsidRDefault="00D54F46" w:rsidP="00371C4E">
      <w:pPr>
        <w:pStyle w:val="text"/>
        <w:keepLines w:val="0"/>
        <w:spacing w:after="100" w:afterAutospacing="1"/>
        <w:ind w:left="0"/>
        <w:rPr>
          <w:rFonts w:asciiTheme="majorHAnsi" w:hAnsiTheme="majorHAnsi" w:cstheme="majorHAnsi"/>
          <w:color w:val="3E3D3E"/>
          <w:sz w:val="22"/>
          <w:szCs w:val="22"/>
        </w:rPr>
      </w:pPr>
      <w:r w:rsidRPr="00701FB6">
        <w:rPr>
          <w:rFonts w:asciiTheme="majorHAnsi" w:hAnsiTheme="majorHAnsi" w:cstheme="majorHAnsi"/>
          <w:color w:val="3E3D3E"/>
          <w:sz w:val="22"/>
          <w:szCs w:val="22"/>
        </w:rPr>
        <w:t>Electronic Funds Transfer (reference must be included) to Hobart Airport is also available</w:t>
      </w:r>
      <w:r w:rsidR="00F046AA">
        <w:rPr>
          <w:rFonts w:asciiTheme="majorHAnsi" w:hAnsiTheme="majorHAnsi" w:cstheme="majorHAnsi"/>
          <w:color w:val="3E3D3E"/>
          <w:sz w:val="22"/>
          <w:szCs w:val="22"/>
        </w:rPr>
        <w:t>.</w:t>
      </w:r>
    </w:p>
    <w:p w14:paraId="16CCCFAE" w14:textId="3C04DB4E" w:rsidR="008B224B" w:rsidRPr="00371C4E" w:rsidRDefault="00D54F46" w:rsidP="00371C4E">
      <w:pPr>
        <w:pStyle w:val="Heading1"/>
        <w:rPr>
          <w:b w:val="0"/>
        </w:rPr>
      </w:pPr>
      <w:r w:rsidRPr="00371C4E">
        <w:rPr>
          <w:b w:val="0"/>
        </w:rPr>
        <w:t>Hobart Airport CBA account details for payments</w:t>
      </w:r>
    </w:p>
    <w:p w14:paraId="2F0AA9A8" w14:textId="77777777" w:rsidR="00371C4E" w:rsidRDefault="00D54F46" w:rsidP="00371C4E">
      <w:pPr>
        <w:spacing w:after="0" w:line="240" w:lineRule="auto"/>
        <w:rPr>
          <w:rFonts w:asciiTheme="majorHAnsi" w:hAnsiTheme="majorHAnsi" w:cstheme="majorHAnsi"/>
        </w:rPr>
      </w:pPr>
      <w:r w:rsidRPr="00701FB6">
        <w:rPr>
          <w:rFonts w:asciiTheme="majorHAnsi" w:hAnsiTheme="majorHAnsi" w:cstheme="majorHAnsi"/>
        </w:rPr>
        <w:t>BSB:</w:t>
      </w:r>
      <w:r w:rsidR="00F046AA">
        <w:rPr>
          <w:rFonts w:asciiTheme="majorHAnsi" w:hAnsiTheme="majorHAnsi" w:cstheme="majorHAnsi"/>
        </w:rPr>
        <w:tab/>
      </w:r>
      <w:r w:rsidR="00F046AA">
        <w:rPr>
          <w:rFonts w:asciiTheme="majorHAnsi" w:hAnsiTheme="majorHAnsi" w:cstheme="majorHAnsi"/>
        </w:rPr>
        <w:tab/>
      </w:r>
      <w:r w:rsidR="00F046AA">
        <w:rPr>
          <w:rFonts w:asciiTheme="majorHAnsi" w:hAnsiTheme="majorHAnsi" w:cstheme="majorHAnsi"/>
        </w:rPr>
        <w:tab/>
      </w:r>
      <w:r w:rsidRPr="00701FB6">
        <w:rPr>
          <w:rFonts w:asciiTheme="majorHAnsi" w:hAnsiTheme="majorHAnsi" w:cstheme="majorHAnsi"/>
        </w:rPr>
        <w:t>067-000</w:t>
      </w:r>
    </w:p>
    <w:p w14:paraId="1C6A2A2D" w14:textId="77777777" w:rsidR="00371C4E" w:rsidRDefault="00D54F46" w:rsidP="00371C4E">
      <w:pPr>
        <w:spacing w:after="0" w:line="240" w:lineRule="auto"/>
        <w:rPr>
          <w:rFonts w:asciiTheme="majorHAnsi" w:hAnsiTheme="majorHAnsi" w:cstheme="majorHAnsi"/>
        </w:rPr>
      </w:pPr>
      <w:r w:rsidRPr="00701FB6">
        <w:rPr>
          <w:rFonts w:asciiTheme="majorHAnsi" w:hAnsiTheme="majorHAnsi" w:cstheme="majorHAnsi"/>
        </w:rPr>
        <w:t>Account Number:</w:t>
      </w:r>
      <w:r w:rsidR="00F046AA">
        <w:rPr>
          <w:rFonts w:asciiTheme="majorHAnsi" w:hAnsiTheme="majorHAnsi" w:cstheme="majorHAnsi"/>
        </w:rPr>
        <w:tab/>
      </w:r>
      <w:r w:rsidRPr="00701FB6">
        <w:rPr>
          <w:rFonts w:asciiTheme="majorHAnsi" w:hAnsiTheme="majorHAnsi" w:cstheme="majorHAnsi"/>
        </w:rPr>
        <w:t>1076 8053</w:t>
      </w:r>
    </w:p>
    <w:p w14:paraId="3CBF927C" w14:textId="08E81947" w:rsidR="00371C4E" w:rsidRDefault="00D54F46" w:rsidP="00371C4E">
      <w:pPr>
        <w:spacing w:after="0" w:line="240" w:lineRule="auto"/>
        <w:rPr>
          <w:rFonts w:asciiTheme="majorHAnsi" w:hAnsiTheme="majorHAnsi" w:cstheme="majorHAnsi"/>
        </w:rPr>
      </w:pPr>
      <w:r w:rsidRPr="00701FB6">
        <w:rPr>
          <w:rFonts w:asciiTheme="majorHAnsi" w:hAnsiTheme="majorHAnsi" w:cstheme="majorHAnsi"/>
        </w:rPr>
        <w:t>Account Name:</w:t>
      </w:r>
      <w:r w:rsidR="00F046AA">
        <w:rPr>
          <w:rFonts w:asciiTheme="majorHAnsi" w:hAnsiTheme="majorHAnsi" w:cstheme="majorHAnsi"/>
        </w:rPr>
        <w:tab/>
      </w:r>
      <w:r w:rsidR="00F046AA">
        <w:rPr>
          <w:rFonts w:asciiTheme="majorHAnsi" w:hAnsiTheme="majorHAnsi" w:cstheme="majorHAnsi"/>
        </w:rPr>
        <w:tab/>
      </w:r>
      <w:r w:rsidRPr="00701FB6">
        <w:rPr>
          <w:rFonts w:asciiTheme="majorHAnsi" w:hAnsiTheme="majorHAnsi" w:cstheme="majorHAnsi"/>
        </w:rPr>
        <w:t>Hobart International Airp</w:t>
      </w:r>
      <w:r w:rsidR="001A1FA5">
        <w:rPr>
          <w:rFonts w:asciiTheme="majorHAnsi" w:hAnsiTheme="majorHAnsi" w:cstheme="majorHAnsi"/>
        </w:rPr>
        <w:t>ort</w:t>
      </w:r>
    </w:p>
    <w:p w14:paraId="5D9BFEF6" w14:textId="2DB94B15" w:rsidR="00727A0B" w:rsidRDefault="00D54F46" w:rsidP="00371C4E">
      <w:pPr>
        <w:spacing w:after="100" w:afterAutospacing="1" w:line="240" w:lineRule="auto"/>
        <w:rPr>
          <w:rFonts w:asciiTheme="majorHAnsi" w:hAnsiTheme="majorHAnsi" w:cstheme="majorHAnsi"/>
        </w:rPr>
      </w:pPr>
      <w:r w:rsidRPr="00701FB6">
        <w:rPr>
          <w:rFonts w:asciiTheme="majorHAnsi" w:hAnsiTheme="majorHAnsi" w:cstheme="majorHAnsi"/>
        </w:rPr>
        <w:t>Reference required:</w:t>
      </w:r>
      <w:r w:rsidRPr="00701FB6">
        <w:rPr>
          <w:rFonts w:asciiTheme="majorHAnsi" w:hAnsiTheme="majorHAnsi" w:cstheme="majorHAnsi"/>
        </w:rPr>
        <w:tab/>
        <w:t xml:space="preserve">The word </w:t>
      </w:r>
      <w:r w:rsidRPr="00F046AA">
        <w:rPr>
          <w:rFonts w:asciiTheme="majorHAnsi" w:hAnsiTheme="majorHAnsi" w:cstheme="majorHAnsi"/>
          <w:i/>
          <w:iCs/>
        </w:rPr>
        <w:t>ASIC</w:t>
      </w:r>
      <w:r w:rsidRPr="00701FB6">
        <w:rPr>
          <w:rFonts w:asciiTheme="majorHAnsi" w:hAnsiTheme="majorHAnsi" w:cstheme="majorHAnsi"/>
        </w:rPr>
        <w:t xml:space="preserve"> and your </w:t>
      </w:r>
      <w:r w:rsidRPr="00F046AA">
        <w:rPr>
          <w:rFonts w:asciiTheme="majorHAnsi" w:hAnsiTheme="majorHAnsi" w:cstheme="majorHAnsi"/>
          <w:i/>
          <w:iCs/>
        </w:rPr>
        <w:t>Surname</w:t>
      </w:r>
      <w:r w:rsidRPr="00701FB6">
        <w:rPr>
          <w:rFonts w:asciiTheme="majorHAnsi" w:hAnsiTheme="majorHAnsi" w:cstheme="majorHAnsi"/>
        </w:rPr>
        <w:t xml:space="preserve"> (example: ASIC/</w:t>
      </w:r>
      <w:r w:rsidR="001A1FA5">
        <w:rPr>
          <w:rFonts w:asciiTheme="majorHAnsi" w:hAnsiTheme="majorHAnsi" w:cstheme="majorHAnsi"/>
        </w:rPr>
        <w:t>S</w:t>
      </w:r>
      <w:r w:rsidRPr="00701FB6">
        <w:rPr>
          <w:rFonts w:asciiTheme="majorHAnsi" w:hAnsiTheme="majorHAnsi" w:cstheme="majorHAnsi"/>
        </w:rPr>
        <w:t>mith)</w:t>
      </w:r>
    </w:p>
    <w:p w14:paraId="7A12DD93" w14:textId="02CE4BF6" w:rsidR="00EF7DF4" w:rsidRDefault="00EF7DF4" w:rsidP="00371C4E">
      <w:pPr>
        <w:pStyle w:val="text"/>
        <w:keepLines w:val="0"/>
        <w:spacing w:after="100" w:afterAutospacing="1"/>
        <w:ind w:left="0"/>
      </w:pPr>
      <w:r w:rsidRPr="00701FB6">
        <w:rPr>
          <w:rFonts w:asciiTheme="majorHAnsi" w:hAnsiTheme="majorHAnsi" w:cstheme="majorHAnsi"/>
          <w:sz w:val="22"/>
          <w:szCs w:val="22"/>
        </w:rPr>
        <w:t>$150 (incl. GST) of the application is non-refundable once the application has been submitted for a background check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63DF991" w14:textId="40ACC246" w:rsidR="00E87767" w:rsidRPr="00371C4E" w:rsidRDefault="00E87767" w:rsidP="00371C4E">
      <w:pPr>
        <w:pStyle w:val="Heading1"/>
        <w:rPr>
          <w:b w:val="0"/>
        </w:rPr>
      </w:pPr>
      <w:r w:rsidRPr="00371C4E">
        <w:rPr>
          <w:b w:val="0"/>
        </w:rPr>
        <w:t>Contact Details</w:t>
      </w:r>
    </w:p>
    <w:p w14:paraId="723421E7" w14:textId="3C52DDDF" w:rsidR="00727A0B" w:rsidRPr="00701FB6" w:rsidRDefault="00727A0B" w:rsidP="00371C4E">
      <w:pPr>
        <w:pStyle w:val="text"/>
        <w:keepLines w:val="0"/>
        <w:spacing w:after="100" w:afterAutospacing="1"/>
        <w:ind w:left="0"/>
        <w:rPr>
          <w:rFonts w:asciiTheme="majorHAnsi" w:hAnsiTheme="majorHAnsi" w:cstheme="majorHAnsi"/>
          <w:color w:val="3E3D3E"/>
          <w:sz w:val="22"/>
          <w:szCs w:val="22"/>
        </w:rPr>
      </w:pPr>
      <w:r w:rsidRPr="00701FB6">
        <w:rPr>
          <w:rFonts w:asciiTheme="majorHAnsi" w:hAnsiTheme="majorHAnsi" w:cstheme="majorHAnsi"/>
          <w:color w:val="3E3D3E"/>
          <w:sz w:val="22"/>
          <w:szCs w:val="22"/>
        </w:rPr>
        <w:t xml:space="preserve">Hobart Airport Administration </w:t>
      </w:r>
      <w:r w:rsidR="005F3E5D">
        <w:rPr>
          <w:rFonts w:asciiTheme="majorHAnsi" w:hAnsiTheme="majorHAnsi" w:cstheme="majorHAnsi"/>
          <w:color w:val="3E3D3E"/>
          <w:sz w:val="22"/>
          <w:szCs w:val="22"/>
        </w:rPr>
        <w:t>for arranging</w:t>
      </w:r>
      <w:r w:rsidRPr="00701FB6">
        <w:rPr>
          <w:rFonts w:asciiTheme="majorHAnsi" w:hAnsiTheme="majorHAnsi" w:cstheme="majorHAnsi"/>
          <w:color w:val="3E3D3E"/>
          <w:sz w:val="22"/>
          <w:szCs w:val="22"/>
        </w:rPr>
        <w:t xml:space="preserve"> payment</w:t>
      </w:r>
      <w:r w:rsidR="008C0A7C">
        <w:rPr>
          <w:rFonts w:asciiTheme="majorHAnsi" w:hAnsiTheme="majorHAnsi" w:cstheme="majorHAnsi"/>
          <w:color w:val="3E3D3E"/>
          <w:sz w:val="22"/>
          <w:szCs w:val="22"/>
        </w:rPr>
        <w:t>.</w:t>
      </w:r>
    </w:p>
    <w:p w14:paraId="55058311" w14:textId="2D906871" w:rsidR="00727A0B" w:rsidRPr="00701FB6" w:rsidRDefault="00727A0B" w:rsidP="00371C4E">
      <w:pPr>
        <w:pStyle w:val="text"/>
        <w:keepLines w:val="0"/>
        <w:spacing w:after="100" w:afterAutospacing="1"/>
        <w:ind w:left="0"/>
        <w:rPr>
          <w:rFonts w:asciiTheme="majorHAnsi" w:hAnsiTheme="majorHAnsi" w:cstheme="majorHAnsi"/>
          <w:color w:val="3E3D3E"/>
          <w:sz w:val="22"/>
          <w:szCs w:val="22"/>
        </w:rPr>
      </w:pPr>
      <w:r w:rsidRPr="00701FB6">
        <w:rPr>
          <w:rFonts w:asciiTheme="majorHAnsi" w:hAnsiTheme="majorHAnsi" w:cstheme="majorHAnsi"/>
          <w:color w:val="3E3D3E"/>
          <w:sz w:val="22"/>
          <w:szCs w:val="22"/>
        </w:rPr>
        <w:t>Phone: 6216 1600</w:t>
      </w:r>
      <w:r w:rsidR="008C0A7C">
        <w:rPr>
          <w:rFonts w:asciiTheme="majorHAnsi" w:hAnsiTheme="majorHAnsi" w:cstheme="majorHAnsi"/>
          <w:color w:val="3E3D3E"/>
          <w:sz w:val="22"/>
          <w:szCs w:val="22"/>
        </w:rPr>
        <w:t>.</w:t>
      </w:r>
    </w:p>
    <w:p w14:paraId="5ACA84B6" w14:textId="5D147B53" w:rsidR="00EF7DF4" w:rsidRDefault="00727A0B" w:rsidP="00371C4E">
      <w:pPr>
        <w:pStyle w:val="text"/>
        <w:keepLines w:val="0"/>
        <w:spacing w:after="100" w:afterAutospacing="1"/>
        <w:ind w:left="0"/>
        <w:rPr>
          <w:rStyle w:val="Hyperlink"/>
          <w:rFonts w:asciiTheme="majorHAnsi" w:eastAsiaTheme="majorEastAsia" w:hAnsiTheme="majorHAnsi" w:cstheme="majorHAnsi"/>
          <w:sz w:val="22"/>
          <w:szCs w:val="22"/>
        </w:rPr>
      </w:pPr>
      <w:r w:rsidRPr="00701FB6">
        <w:rPr>
          <w:rFonts w:asciiTheme="majorHAnsi" w:hAnsiTheme="majorHAnsi" w:cstheme="majorHAnsi"/>
          <w:color w:val="3E3D3E"/>
          <w:sz w:val="22"/>
          <w:szCs w:val="22"/>
        </w:rPr>
        <w:t xml:space="preserve">Email </w:t>
      </w:r>
      <w:hyperlink r:id="rId9" w:history="1">
        <w:r w:rsidRPr="00701FB6">
          <w:rPr>
            <w:rStyle w:val="Hyperlink"/>
            <w:rFonts w:asciiTheme="majorHAnsi" w:eastAsiaTheme="majorEastAsia" w:hAnsiTheme="majorHAnsi" w:cstheme="majorHAnsi"/>
            <w:sz w:val="22"/>
            <w:szCs w:val="22"/>
          </w:rPr>
          <w:t>asic@hobartairport.com.au</w:t>
        </w:r>
      </w:hyperlink>
    </w:p>
    <w:p w14:paraId="32BFEBEF" w14:textId="77777777" w:rsidR="005F3E5D" w:rsidRDefault="005F3E5D" w:rsidP="00371C4E">
      <w:pPr>
        <w:pStyle w:val="text"/>
        <w:keepLines w:val="0"/>
        <w:spacing w:after="100" w:afterAutospacing="1"/>
        <w:ind w:left="0"/>
      </w:pPr>
    </w:p>
    <w:sectPr w:rsidR="005F3E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4CDE" w14:textId="77777777" w:rsidR="006D4FB7" w:rsidRDefault="006D4FB7" w:rsidP="00697CD7">
      <w:pPr>
        <w:spacing w:after="0" w:line="240" w:lineRule="auto"/>
      </w:pPr>
      <w:r>
        <w:separator/>
      </w:r>
    </w:p>
  </w:endnote>
  <w:endnote w:type="continuationSeparator" w:id="0">
    <w:p w14:paraId="61DCFBFB" w14:textId="77777777" w:rsidR="006D4FB7" w:rsidRDefault="006D4FB7" w:rsidP="0069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326B" w14:textId="77777777" w:rsidR="009332B2" w:rsidRDefault="00933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F788" w14:textId="7CB3BDFA" w:rsidR="009332B2" w:rsidRPr="009332B2" w:rsidRDefault="009332B2">
    <w:pPr>
      <w:pStyle w:val="Footer"/>
      <w:rPr>
        <w:rFonts w:ascii="Calibri Light" w:hAnsi="Calibri Light" w:cs="Calibri Light"/>
        <w:sz w:val="18"/>
        <w:szCs w:val="18"/>
      </w:rPr>
    </w:pPr>
    <w:r w:rsidRPr="009332B2">
      <w:rPr>
        <w:rFonts w:ascii="Calibri Light" w:hAnsi="Calibri Light" w:cs="Calibri Light"/>
        <w:sz w:val="18"/>
        <w:szCs w:val="18"/>
      </w:rPr>
      <w:t>Version Number: 1, Version Date: 07/07/2020, Approver: Wade Irvine    DMS/</w:t>
    </w:r>
    <w:r>
      <w:rPr>
        <w:rFonts w:ascii="Calibri Light" w:hAnsi="Calibri Light" w:cs="Calibri Light"/>
        <w:sz w:val="18"/>
        <w:szCs w:val="18"/>
      </w:rPr>
      <w:t>M</w:t>
    </w:r>
    <w:r w:rsidRPr="009332B2">
      <w:rPr>
        <w:rFonts w:ascii="Calibri Light" w:hAnsi="Calibri Light" w:cs="Calibri Light"/>
        <w:sz w:val="18"/>
        <w:szCs w:val="18"/>
      </w:rPr>
      <w:t>anuals Standards/Security</w:t>
    </w:r>
  </w:p>
  <w:p w14:paraId="6BEABC52" w14:textId="77777777" w:rsidR="009332B2" w:rsidRPr="009332B2" w:rsidRDefault="009332B2">
    <w:pPr>
      <w:pStyle w:val="Footer"/>
      <w:rPr>
        <w:rFonts w:ascii="Calibri Light" w:hAnsi="Calibri Light" w:cs="Calibri Light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8B91" w14:textId="77777777" w:rsidR="009332B2" w:rsidRDefault="00933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B3E2" w14:textId="77777777" w:rsidR="006D4FB7" w:rsidRDefault="006D4FB7" w:rsidP="00697CD7">
      <w:pPr>
        <w:spacing w:after="0" w:line="240" w:lineRule="auto"/>
      </w:pPr>
      <w:r>
        <w:separator/>
      </w:r>
    </w:p>
  </w:footnote>
  <w:footnote w:type="continuationSeparator" w:id="0">
    <w:p w14:paraId="3B70C058" w14:textId="77777777" w:rsidR="006D4FB7" w:rsidRDefault="006D4FB7" w:rsidP="0069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90CE" w14:textId="77777777" w:rsidR="009332B2" w:rsidRDefault="00933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AA9E" w14:textId="47E948BB" w:rsidR="00697CD7" w:rsidRDefault="00697CD7">
    <w:pPr>
      <w:pStyle w:val="Header"/>
    </w:pPr>
    <w:r w:rsidRPr="00163B49">
      <w:rPr>
        <w:rFonts w:ascii="Calibri Light" w:hAnsi="Calibri Light"/>
        <w:noProof/>
        <w:sz w:val="24"/>
        <w:szCs w:val="24"/>
        <w:lang w:eastAsia="zh-CN"/>
      </w:rPr>
      <w:drawing>
        <wp:anchor distT="0" distB="0" distL="114300" distR="114300" simplePos="0" relativeHeight="251659264" behindDoc="1" locked="0" layoutInCell="1" allowOverlap="1" wp14:anchorId="5B981B07" wp14:editId="3F01BAE2">
          <wp:simplePos x="0" y="0"/>
          <wp:positionH relativeFrom="page">
            <wp:align>right</wp:align>
          </wp:positionH>
          <wp:positionV relativeFrom="paragraph">
            <wp:posOffset>-445135</wp:posOffset>
          </wp:positionV>
          <wp:extent cx="7544707" cy="1678635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een_crop_circle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07" cy="167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FDDA" w14:textId="77777777" w:rsidR="009332B2" w:rsidRDefault="00933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D7"/>
    <w:rsid w:val="001A1FA5"/>
    <w:rsid w:val="00255622"/>
    <w:rsid w:val="0029607E"/>
    <w:rsid w:val="002A1083"/>
    <w:rsid w:val="00371C4E"/>
    <w:rsid w:val="003E77F5"/>
    <w:rsid w:val="00417625"/>
    <w:rsid w:val="004B09DD"/>
    <w:rsid w:val="004F6640"/>
    <w:rsid w:val="00504292"/>
    <w:rsid w:val="00541FA2"/>
    <w:rsid w:val="00584E19"/>
    <w:rsid w:val="005A2A7D"/>
    <w:rsid w:val="005F21B6"/>
    <w:rsid w:val="005F3E5D"/>
    <w:rsid w:val="00672D58"/>
    <w:rsid w:val="00697CD7"/>
    <w:rsid w:val="006B5D4A"/>
    <w:rsid w:val="006D4FB7"/>
    <w:rsid w:val="00727A0B"/>
    <w:rsid w:val="008048D4"/>
    <w:rsid w:val="008123FF"/>
    <w:rsid w:val="00867DD1"/>
    <w:rsid w:val="008B224B"/>
    <w:rsid w:val="008C0A7C"/>
    <w:rsid w:val="00930FF0"/>
    <w:rsid w:val="009332B2"/>
    <w:rsid w:val="0093752E"/>
    <w:rsid w:val="0096729F"/>
    <w:rsid w:val="00994F23"/>
    <w:rsid w:val="009A7170"/>
    <w:rsid w:val="009C443A"/>
    <w:rsid w:val="009E0771"/>
    <w:rsid w:val="00AE0447"/>
    <w:rsid w:val="00BA089C"/>
    <w:rsid w:val="00C0789A"/>
    <w:rsid w:val="00CA2516"/>
    <w:rsid w:val="00CC32DD"/>
    <w:rsid w:val="00D23147"/>
    <w:rsid w:val="00D54F46"/>
    <w:rsid w:val="00DE3F2E"/>
    <w:rsid w:val="00E87767"/>
    <w:rsid w:val="00EA4FB7"/>
    <w:rsid w:val="00ED2616"/>
    <w:rsid w:val="00EF7DF4"/>
    <w:rsid w:val="00F0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9272"/>
  <w15:chartTrackingRefBased/>
  <w15:docId w15:val="{BD5F8310-4EF4-4295-979F-8854B3E9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F4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B0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CD7"/>
  </w:style>
  <w:style w:type="paragraph" w:styleId="Footer">
    <w:name w:val="footer"/>
    <w:basedOn w:val="Normal"/>
    <w:link w:val="FooterChar"/>
    <w:uiPriority w:val="99"/>
    <w:unhideWhenUsed/>
    <w:rsid w:val="00697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CD7"/>
  </w:style>
  <w:style w:type="paragraph" w:customStyle="1" w:styleId="text">
    <w:name w:val="text"/>
    <w:basedOn w:val="Normal"/>
    <w:rsid w:val="00D54F46"/>
    <w:pPr>
      <w:keepLines/>
      <w:spacing w:after="180" w:line="240" w:lineRule="auto"/>
      <w:ind w:left="1418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D54F4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1C4E"/>
    <w:rPr>
      <w:rFonts w:asciiTheme="majorHAnsi" w:eastAsiaTheme="majorEastAsia" w:hAnsiTheme="majorHAnsi" w:cstheme="majorBidi"/>
      <w:b/>
      <w:color w:val="00B05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1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71C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B05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C4E"/>
    <w:rPr>
      <w:rFonts w:asciiTheme="majorHAnsi" w:eastAsiaTheme="majorEastAsia" w:hAnsiTheme="majorHAnsi" w:cstheme="majorBidi"/>
      <w:b/>
      <w:color w:val="00B05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sic@hobartairport.com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a10907b5-1d8a-45eb-96d7-02cd323921b6">
      <UserInfo>
        <DisplayName>Wade Irvine</DisplayName>
        <AccountId>20</AccountId>
        <AccountType/>
      </UserInfo>
    </Approver>
    <Version_x0020_Number xmlns="a10907b5-1d8a-45eb-96d7-02cd323921b6">2</Version_x0020_Number>
    <Review_x0020_Date xmlns="a10907b5-1d8a-45eb-96d7-02cd323921b6">2023-02-14T13:00:00+00:00</Review_x0020_Date>
    <Version_x0020_Date xmlns="a10907b5-1d8a-45eb-96d7-02cd323921b6">2021-02-14T13:00:00+00:00</Version_x0020_Date>
    <Information xmlns="a10907b5-1d8a-45eb-96d7-02cd323921b6" xsi:nil="true"/>
    <URL xmlns="a10907b5-1d8a-45eb-96d7-02cd323921b6">
      <Url xsi:nil="true"/>
      <Description xsi:nil="true"/>
    </URL>
    <lcf76f155ced4ddcb4097134ff3c332f xmlns="a10907b5-1d8a-45eb-96d7-02cd323921b6">
      <Terms xmlns="http://schemas.microsoft.com/office/infopath/2007/PartnerControls"/>
    </lcf76f155ced4ddcb4097134ff3c332f>
    <TaxCatchAll xmlns="fa073e46-2cdd-4a5c-90ca-cee9c5c4e8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7965FFB80774A9842114FE8E64C0B" ma:contentTypeVersion="20" ma:contentTypeDescription="Create a new document." ma:contentTypeScope="" ma:versionID="6fb319bbed7449cd89257ea776d02610">
  <xsd:schema xmlns:xsd="http://www.w3.org/2001/XMLSchema" xmlns:xs="http://www.w3.org/2001/XMLSchema" xmlns:p="http://schemas.microsoft.com/office/2006/metadata/properties" xmlns:ns2="a10907b5-1d8a-45eb-96d7-02cd323921b6" xmlns:ns3="fa073e46-2cdd-4a5c-90ca-cee9c5c4e8be" targetNamespace="http://schemas.microsoft.com/office/2006/metadata/properties" ma:root="true" ma:fieldsID="5ebc4c0cd1b44b3c337b3ffbbf6fa1a1" ns2:_="" ns3:_="">
    <xsd:import namespace="a10907b5-1d8a-45eb-96d7-02cd323921b6"/>
    <xsd:import namespace="fa073e46-2cdd-4a5c-90ca-cee9c5c4e8be"/>
    <xsd:element name="properties">
      <xsd:complexType>
        <xsd:sequence>
          <xsd:element name="documentManagement">
            <xsd:complexType>
              <xsd:all>
                <xsd:element ref="ns2:Version_x0020_Date"/>
                <xsd:element ref="ns2:Version_x0020_Number"/>
                <xsd:element ref="ns2:Information" minOccurs="0"/>
                <xsd:element ref="ns2:Approver"/>
                <xsd:element ref="ns2:Review_x0020_Date"/>
                <xsd:element ref="ns2:UR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907b5-1d8a-45eb-96d7-02cd323921b6" elementFormDefault="qualified">
    <xsd:import namespace="http://schemas.microsoft.com/office/2006/documentManagement/types"/>
    <xsd:import namespace="http://schemas.microsoft.com/office/infopath/2007/PartnerControls"/>
    <xsd:element name="Version_x0020_Date" ma:index="2" ma:displayName="Version Date" ma:format="DateOnly" ma:internalName="Version_x0020_Date">
      <xsd:simpleType>
        <xsd:restriction base="dms:DateTime"/>
      </xsd:simpleType>
    </xsd:element>
    <xsd:element name="Version_x0020_Number" ma:index="3" ma:displayName="Version Number" ma:internalName="Version_x0020_Number">
      <xsd:simpleType>
        <xsd:restriction base="dms:Number"/>
      </xsd:simpleType>
    </xsd:element>
    <xsd:element name="Information" ma:index="4" nillable="true" ma:displayName="Information" ma:internalName="Information">
      <xsd:simpleType>
        <xsd:restriction base="dms:Note">
          <xsd:maxLength value="255"/>
        </xsd:restriction>
      </xsd:simpleType>
    </xsd:element>
    <xsd:element name="Approver" ma:index="5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6" ma:displayName="Review Date" ma:format="DateOnly" ma:internalName="Review_x0020_Date">
      <xsd:simpleType>
        <xsd:restriction base="dms:DateTime"/>
      </xsd:simpleType>
    </xsd:element>
    <xsd:element name="URL" ma:index="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9a8ea47-d9f8-4d9e-b422-2918db9414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73e46-2cdd-4a5c-90ca-cee9c5c4e8b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0a496f5-e409-4f53-9654-dcfd199def8d}" ma:internalName="TaxCatchAll" ma:showField="CatchAllData" ma:web="fa073e46-2cdd-4a5c-90ca-cee9c5c4e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DC6FB-7E1D-4A48-BE00-BC4C7DDE069B}">
  <ds:schemaRefs>
    <ds:schemaRef ds:uri="http://schemas.microsoft.com/office/2006/metadata/properties"/>
    <ds:schemaRef ds:uri="http://schemas.microsoft.com/office/infopath/2007/PartnerControls"/>
    <ds:schemaRef ds:uri="a10907b5-1d8a-45eb-96d7-02cd323921b6"/>
    <ds:schemaRef ds:uri="fa073e46-2cdd-4a5c-90ca-cee9c5c4e8be"/>
  </ds:schemaRefs>
</ds:datastoreItem>
</file>

<file path=customXml/itemProps2.xml><?xml version="1.0" encoding="utf-8"?>
<ds:datastoreItem xmlns:ds="http://schemas.openxmlformats.org/officeDocument/2006/customXml" ds:itemID="{8C059473-9201-4B15-878C-FC48942BD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907b5-1d8a-45eb-96d7-02cd323921b6"/>
    <ds:schemaRef ds:uri="fa073e46-2cdd-4a5c-90ca-cee9c5c4e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5128A-A7EE-4310-904C-984E08880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 Salis</dc:creator>
  <cp:keywords/>
  <dc:description/>
  <cp:lastModifiedBy>Janine Louden</cp:lastModifiedBy>
  <cp:revision>3</cp:revision>
  <cp:lastPrinted>2022-05-24T03:20:00Z</cp:lastPrinted>
  <dcterms:created xsi:type="dcterms:W3CDTF">2021-02-14T21:16:00Z</dcterms:created>
  <dcterms:modified xsi:type="dcterms:W3CDTF">2022-05-24T03:20:00Z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0x010100D4B7965FFB80774A9842114FE8E64C0B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